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F35A" w14:textId="0640D4E8" w:rsidR="00F11AEB" w:rsidRDefault="00F11AEB">
      <w:r w:rsidRPr="00BA05FB">
        <w:rPr>
          <w:noProof/>
        </w:rPr>
        <w:drawing>
          <wp:inline distT="0" distB="0" distL="0" distR="0" wp14:anchorId="40F8FB60" wp14:editId="66F46EEC">
            <wp:extent cx="1781175" cy="8382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713D" w14:textId="6E1C8A60" w:rsidR="00F11AEB" w:rsidRPr="00BA05FB" w:rsidRDefault="00045688" w:rsidP="00F11AEB">
      <w:pPr>
        <w:rPr>
          <w:b/>
          <w:sz w:val="36"/>
        </w:rPr>
      </w:pPr>
      <w:r>
        <w:rPr>
          <w:b/>
          <w:sz w:val="36"/>
        </w:rPr>
        <w:t>A</w:t>
      </w:r>
      <w:r w:rsidR="00F11AEB" w:rsidRPr="00BA05FB">
        <w:rPr>
          <w:b/>
          <w:sz w:val="36"/>
        </w:rPr>
        <w:t>RBETSPLAN FÖR</w:t>
      </w:r>
      <w:r>
        <w:rPr>
          <w:b/>
          <w:sz w:val="36"/>
        </w:rPr>
        <w:t xml:space="preserve"> ÅR</w:t>
      </w:r>
      <w:r w:rsidR="00F11AEB" w:rsidRPr="00BA05FB">
        <w:rPr>
          <w:b/>
          <w:sz w:val="36"/>
        </w:rPr>
        <w:t xml:space="preserve"> 20</w:t>
      </w:r>
      <w:r w:rsidR="00F11AEB">
        <w:rPr>
          <w:b/>
          <w:sz w:val="36"/>
        </w:rPr>
        <w:t>2</w:t>
      </w:r>
      <w:r w:rsidR="003F1CA3">
        <w:rPr>
          <w:b/>
          <w:sz w:val="36"/>
        </w:rPr>
        <w:t>6</w:t>
      </w:r>
    </w:p>
    <w:p w14:paraId="6ABD14D0" w14:textId="77777777" w:rsidR="00F11AEB" w:rsidRPr="00BA05FB" w:rsidRDefault="00F11AEB" w:rsidP="00F11AEB">
      <w:pPr>
        <w:rPr>
          <w:b/>
          <w:sz w:val="36"/>
        </w:rPr>
      </w:pPr>
    </w:p>
    <w:p w14:paraId="72D45FBA" w14:textId="6F768544" w:rsidR="00F11AEB" w:rsidRPr="00BA05FB" w:rsidRDefault="00F11AEB" w:rsidP="00F11AEB">
      <w:pPr>
        <w:rPr>
          <w:b/>
          <w:sz w:val="32"/>
        </w:rPr>
      </w:pPr>
      <w:r>
        <w:rPr>
          <w:b/>
          <w:sz w:val="32"/>
        </w:rPr>
        <w:t>Förbundet ska</w:t>
      </w:r>
      <w:r w:rsidR="00793A70">
        <w:rPr>
          <w:b/>
          <w:sz w:val="32"/>
        </w:rPr>
        <w:t>…</w:t>
      </w:r>
    </w:p>
    <w:p w14:paraId="58695F8D" w14:textId="77777777" w:rsidR="00F11AEB" w:rsidRPr="00BA05FB" w:rsidRDefault="00F11AEB" w:rsidP="00F11AEB">
      <w:pPr>
        <w:rPr>
          <w:b/>
          <w:sz w:val="32"/>
        </w:rPr>
      </w:pPr>
    </w:p>
    <w:p w14:paraId="5D837D29" w14:textId="77777777" w:rsidR="00F11AEB" w:rsidRPr="00CE711D" w:rsidRDefault="00F11AEB" w:rsidP="00F11AEB">
      <w:pPr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CE711D">
        <w:rPr>
          <w:b/>
          <w:sz w:val="28"/>
        </w:rPr>
        <w:t>inhämta information om vattensystemet i verksamhetsområdet, samt redovisa analysresultat och en bedömning av data från det fastställda programmet</w:t>
      </w:r>
    </w:p>
    <w:p w14:paraId="18657F0A" w14:textId="7D4A8CB0" w:rsidR="00F11AEB" w:rsidRPr="00CE711D" w:rsidRDefault="00F11AEB" w:rsidP="00F11AEB">
      <w:pPr>
        <w:ind w:left="360"/>
        <w:rPr>
          <w:sz w:val="28"/>
          <w:u w:val="single"/>
        </w:rPr>
      </w:pPr>
      <w:r>
        <w:rPr>
          <w:sz w:val="28"/>
          <w:u w:val="single"/>
        </w:rPr>
        <w:t>Aktiviteter 20</w:t>
      </w:r>
      <w:r w:rsidR="000C54CC">
        <w:rPr>
          <w:sz w:val="28"/>
          <w:u w:val="single"/>
        </w:rPr>
        <w:t>2</w:t>
      </w:r>
      <w:r w:rsidR="003F1CA3">
        <w:rPr>
          <w:sz w:val="28"/>
          <w:u w:val="single"/>
        </w:rPr>
        <w:t>6</w:t>
      </w:r>
      <w:r w:rsidRPr="00CE711D">
        <w:rPr>
          <w:sz w:val="28"/>
          <w:u w:val="single"/>
        </w:rPr>
        <w:t>:</w:t>
      </w:r>
    </w:p>
    <w:p w14:paraId="08C760C1" w14:textId="77777777" w:rsidR="00F11AEB" w:rsidRDefault="00F11AEB" w:rsidP="00F11AEB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Genomföra provtagning och analys enligt kontrollprogrammet</w:t>
      </w:r>
    </w:p>
    <w:p w14:paraId="63D76F7A" w14:textId="2B537BF8" w:rsidR="00F11AEB" w:rsidRDefault="00F11AEB" w:rsidP="00F11AEB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Ta fram kvartalsrapporter för 202</w:t>
      </w:r>
      <w:r w:rsidR="003F1CA3">
        <w:rPr>
          <w:sz w:val="28"/>
        </w:rPr>
        <w:t>6</w:t>
      </w:r>
      <w:r>
        <w:rPr>
          <w:sz w:val="28"/>
        </w:rPr>
        <w:t>-års data</w:t>
      </w:r>
    </w:p>
    <w:p w14:paraId="5ADC9155" w14:textId="53C970C3" w:rsidR="00F11AEB" w:rsidRDefault="00F11AEB" w:rsidP="00F11AEB">
      <w:pPr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Ta fram årsrapport för 202</w:t>
      </w:r>
      <w:r w:rsidR="003F1CA3">
        <w:rPr>
          <w:sz w:val="28"/>
        </w:rPr>
        <w:t>5</w:t>
      </w:r>
      <w:r>
        <w:rPr>
          <w:sz w:val="28"/>
        </w:rPr>
        <w:t>-års data</w:t>
      </w:r>
    </w:p>
    <w:p w14:paraId="6E7E94A7" w14:textId="36B105CC" w:rsidR="00850A64" w:rsidRPr="003F1CA3" w:rsidRDefault="00850A64" w:rsidP="00F11AEB">
      <w:pPr>
        <w:numPr>
          <w:ilvl w:val="0"/>
          <w:numId w:val="3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>Undersöka möjlighet att lägga till PFAS i faktabladen</w:t>
      </w:r>
    </w:p>
    <w:p w14:paraId="57532EF5" w14:textId="01482A05" w:rsidR="00014E09" w:rsidRPr="00014E09" w:rsidRDefault="00014E09" w:rsidP="00014E09">
      <w:pPr>
        <w:numPr>
          <w:ilvl w:val="0"/>
          <w:numId w:val="3"/>
        </w:numPr>
        <w:spacing w:after="0" w:line="240" w:lineRule="auto"/>
        <w:rPr>
          <w:sz w:val="28"/>
        </w:rPr>
      </w:pPr>
      <w:r w:rsidRPr="00716C15">
        <w:rPr>
          <w:sz w:val="28"/>
        </w:rPr>
        <w:t>Vid behov göra mindre justeringar i programupplägg.</w:t>
      </w:r>
    </w:p>
    <w:p w14:paraId="1D6E55F5" w14:textId="77777777" w:rsidR="00F11AEB" w:rsidRPr="00BA05FB" w:rsidRDefault="00F11AEB" w:rsidP="00F11AEB">
      <w:pPr>
        <w:rPr>
          <w:sz w:val="28"/>
        </w:rPr>
      </w:pPr>
    </w:p>
    <w:p w14:paraId="2CE459A5" w14:textId="77777777" w:rsidR="00F11AEB" w:rsidRPr="0096136F" w:rsidRDefault="00F11AEB" w:rsidP="00F11AEB">
      <w:pPr>
        <w:numPr>
          <w:ilvl w:val="0"/>
          <w:numId w:val="2"/>
        </w:numPr>
        <w:spacing w:after="0" w:line="240" w:lineRule="auto"/>
        <w:rPr>
          <w:sz w:val="28"/>
        </w:rPr>
      </w:pPr>
      <w:r w:rsidRPr="00CE711D">
        <w:rPr>
          <w:b/>
          <w:sz w:val="28"/>
        </w:rPr>
        <w:t>lämna förbundets medlemmar</w:t>
      </w:r>
      <w:r>
        <w:rPr>
          <w:b/>
          <w:sz w:val="28"/>
        </w:rPr>
        <w:t xml:space="preserve"> och övriga intresserade</w:t>
      </w:r>
      <w:r w:rsidRPr="00CE711D">
        <w:rPr>
          <w:b/>
          <w:sz w:val="28"/>
        </w:rPr>
        <w:t xml:space="preserve"> information om förhållandena i vattensystemet</w:t>
      </w:r>
      <w:r>
        <w:rPr>
          <w:b/>
          <w:sz w:val="28"/>
        </w:rPr>
        <w:t xml:space="preserve"> och</w:t>
      </w:r>
      <w:r w:rsidRPr="001F4CEA">
        <w:rPr>
          <w:b/>
          <w:sz w:val="28"/>
        </w:rPr>
        <w:t xml:space="preserve"> verka för att allmänheten informeras om förbundets verksamhet</w:t>
      </w:r>
    </w:p>
    <w:p w14:paraId="4F4FC6EA" w14:textId="4C051B94" w:rsidR="00F11AEB" w:rsidRPr="00CE711D" w:rsidRDefault="00F11AEB" w:rsidP="00F11AEB">
      <w:pPr>
        <w:ind w:left="360"/>
        <w:rPr>
          <w:sz w:val="28"/>
          <w:u w:val="single"/>
        </w:rPr>
      </w:pPr>
      <w:r>
        <w:rPr>
          <w:sz w:val="28"/>
          <w:u w:val="single"/>
        </w:rPr>
        <w:t>Aktiviteter 202</w:t>
      </w:r>
      <w:r w:rsidR="003F1CA3">
        <w:rPr>
          <w:sz w:val="28"/>
          <w:u w:val="single"/>
        </w:rPr>
        <w:t>6</w:t>
      </w:r>
      <w:r w:rsidRPr="00CE711D">
        <w:rPr>
          <w:sz w:val="28"/>
          <w:u w:val="single"/>
        </w:rPr>
        <w:t>:</w:t>
      </w:r>
    </w:p>
    <w:p w14:paraId="428ECCC9" w14:textId="77777777" w:rsidR="00F11AEB" w:rsidRDefault="00F11AEB" w:rsidP="00F11AEB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Redovisa kvartalsrapporter på hemsidan kontinuerligt</w:t>
      </w:r>
    </w:p>
    <w:p w14:paraId="7B530352" w14:textId="77777777" w:rsidR="00F11AEB" w:rsidRDefault="00F11AEB" w:rsidP="00F11AEB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Redovisa faktablad per station på hemsidan</w:t>
      </w:r>
    </w:p>
    <w:p w14:paraId="3AB36BDB" w14:textId="568FE0D5" w:rsidR="00F11AEB" w:rsidRDefault="00F11AEB" w:rsidP="00F11AEB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Lägg ut årsrapporten digitalt på hemsidan samt informera medlemmarna</w:t>
      </w:r>
      <w:r w:rsidR="00014E09">
        <w:rPr>
          <w:sz w:val="28"/>
        </w:rPr>
        <w:t xml:space="preserve"> via e-post</w:t>
      </w:r>
    </w:p>
    <w:p w14:paraId="103D8F32" w14:textId="77777777" w:rsidR="00F11AEB" w:rsidRDefault="00F11AEB" w:rsidP="00F11AEB">
      <w:pPr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Håll verksamhetsinformationen på hemsidan uppdaterad</w:t>
      </w:r>
    </w:p>
    <w:p w14:paraId="24AB3474" w14:textId="68B13F24" w:rsidR="00F11AEB" w:rsidRPr="003F1CA3" w:rsidRDefault="00F11AEB" w:rsidP="00F11AEB">
      <w:pPr>
        <w:numPr>
          <w:ilvl w:val="0"/>
          <w:numId w:val="4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 xml:space="preserve">Undersöka </w:t>
      </w:r>
      <w:proofErr w:type="spellStart"/>
      <w:r w:rsidRPr="003F1CA3">
        <w:rPr>
          <w:sz w:val="28"/>
          <w:highlight w:val="yellow"/>
        </w:rPr>
        <w:t>MSV:s</w:t>
      </w:r>
      <w:proofErr w:type="spellEnd"/>
      <w:r w:rsidRPr="003F1CA3">
        <w:rPr>
          <w:sz w:val="28"/>
          <w:highlight w:val="yellow"/>
        </w:rPr>
        <w:t xml:space="preserve"> medlemmars intresse för att lämna information om hur de har bidragit till minskad recipientpåverkan med målet att göra en redovisning av detta på sikt</w:t>
      </w:r>
    </w:p>
    <w:p w14:paraId="5707FDF6" w14:textId="72D03A44" w:rsidR="00F11AEB" w:rsidRPr="003F1CA3" w:rsidRDefault="00F11AEB" w:rsidP="00F11AEB">
      <w:pPr>
        <w:numPr>
          <w:ilvl w:val="0"/>
          <w:numId w:val="4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 xml:space="preserve">undersöka möjligheterna att ta in en </w:t>
      </w:r>
      <w:proofErr w:type="spellStart"/>
      <w:r w:rsidRPr="003F1CA3">
        <w:rPr>
          <w:sz w:val="28"/>
          <w:highlight w:val="yellow"/>
        </w:rPr>
        <w:t>exjobbare</w:t>
      </w:r>
      <w:proofErr w:type="spellEnd"/>
      <w:r w:rsidRPr="003F1CA3">
        <w:rPr>
          <w:sz w:val="28"/>
          <w:highlight w:val="yellow"/>
        </w:rPr>
        <w:t xml:space="preserve"> för att visualisera </w:t>
      </w:r>
      <w:proofErr w:type="spellStart"/>
      <w:r w:rsidRPr="003F1CA3">
        <w:rPr>
          <w:sz w:val="28"/>
          <w:highlight w:val="yellow"/>
        </w:rPr>
        <w:t>MSV:s</w:t>
      </w:r>
      <w:proofErr w:type="spellEnd"/>
      <w:r w:rsidRPr="003F1CA3">
        <w:rPr>
          <w:sz w:val="28"/>
          <w:highlight w:val="yellow"/>
        </w:rPr>
        <w:t xml:space="preserve"> data, bland annat PFAS, på ett bättre sätt</w:t>
      </w:r>
    </w:p>
    <w:p w14:paraId="2873CE8D" w14:textId="40C5AA6E" w:rsidR="005136F5" w:rsidRPr="003F1CA3" w:rsidRDefault="00310202" w:rsidP="005136F5">
      <w:pPr>
        <w:numPr>
          <w:ilvl w:val="0"/>
          <w:numId w:val="4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>Utreda ev. behov av 10-årsrapport</w:t>
      </w:r>
    </w:p>
    <w:p w14:paraId="6DB5F5B2" w14:textId="77777777" w:rsidR="00310202" w:rsidRDefault="00310202" w:rsidP="00310202">
      <w:pPr>
        <w:spacing w:after="0" w:line="240" w:lineRule="auto"/>
        <w:ind w:left="1080"/>
        <w:rPr>
          <w:sz w:val="28"/>
        </w:rPr>
      </w:pPr>
    </w:p>
    <w:p w14:paraId="1F628078" w14:textId="77777777" w:rsidR="00310202" w:rsidRPr="00310202" w:rsidRDefault="00310202" w:rsidP="00310202">
      <w:pPr>
        <w:spacing w:after="0" w:line="240" w:lineRule="auto"/>
        <w:ind w:left="1080"/>
        <w:rPr>
          <w:sz w:val="28"/>
        </w:rPr>
      </w:pPr>
    </w:p>
    <w:p w14:paraId="68A6AC91" w14:textId="77777777" w:rsidR="00F11AEB" w:rsidRPr="007B26CB" w:rsidRDefault="00F11AEB" w:rsidP="00F11AEB">
      <w:pPr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7B26CB">
        <w:rPr>
          <w:b/>
          <w:sz w:val="28"/>
        </w:rPr>
        <w:lastRenderedPageBreak/>
        <w:t>verka för att samtliga intressenter (utsläppare och användare) inom verksamhetsområdet är representerade i förbundet</w:t>
      </w:r>
    </w:p>
    <w:p w14:paraId="5D372D96" w14:textId="41EA603A" w:rsidR="00F11AEB" w:rsidRPr="007B26CB" w:rsidRDefault="00F11AEB" w:rsidP="00F11AEB">
      <w:pPr>
        <w:ind w:left="360"/>
        <w:rPr>
          <w:sz w:val="28"/>
          <w:u w:val="single"/>
        </w:rPr>
      </w:pPr>
      <w:r>
        <w:rPr>
          <w:sz w:val="28"/>
          <w:u w:val="single"/>
        </w:rPr>
        <w:t>Aktiviteter 202</w:t>
      </w:r>
      <w:r w:rsidR="003F1CA3">
        <w:rPr>
          <w:sz w:val="28"/>
          <w:u w:val="single"/>
        </w:rPr>
        <w:t>6</w:t>
      </w:r>
      <w:r w:rsidRPr="007B26CB">
        <w:rPr>
          <w:sz w:val="28"/>
          <w:u w:val="single"/>
        </w:rPr>
        <w:t>:</w:t>
      </w:r>
    </w:p>
    <w:p w14:paraId="28DCB773" w14:textId="77777777" w:rsidR="00F11AEB" w:rsidRDefault="00F11AEB" w:rsidP="00F11AEB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Håll kontakt med till exempel tillsynsmyndigheter eller lantbrukskonsulter i verksamhetsområdet</w:t>
      </w:r>
    </w:p>
    <w:p w14:paraId="36767618" w14:textId="77777777" w:rsidR="00F11AEB" w:rsidRDefault="00F11AEB" w:rsidP="00F11AEB">
      <w:pPr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Kontinuerligt föra in nya medlemmar i medlemsregistret då förfrågningar inkommer</w:t>
      </w:r>
    </w:p>
    <w:p w14:paraId="799D3CD9" w14:textId="5F9D6ADD" w:rsidR="00F11AEB" w:rsidRPr="009C1185" w:rsidRDefault="00F11AEB" w:rsidP="00F11AEB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9C1185">
        <w:rPr>
          <w:sz w:val="28"/>
        </w:rPr>
        <w:t>Göra reklam för förbundet då tillfälle ges</w:t>
      </w:r>
    </w:p>
    <w:p w14:paraId="35197E05" w14:textId="32A99C0B" w:rsidR="000C54CC" w:rsidRPr="003F1CA3" w:rsidRDefault="000C54CC" w:rsidP="00F11AEB">
      <w:pPr>
        <w:numPr>
          <w:ilvl w:val="0"/>
          <w:numId w:val="5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>Informera om att vattenkraftens recipientkontroll lagts till i kontrollprogrammet</w:t>
      </w:r>
    </w:p>
    <w:p w14:paraId="2FD42924" w14:textId="6D2DDC4A" w:rsidR="000C54CC" w:rsidRPr="003F1CA3" w:rsidRDefault="000C54CC" w:rsidP="00F11AEB">
      <w:pPr>
        <w:numPr>
          <w:ilvl w:val="0"/>
          <w:numId w:val="5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>Ta fram metod för att beräkna andelstal för fysisk påverkan</w:t>
      </w:r>
    </w:p>
    <w:p w14:paraId="53A900EF" w14:textId="77777777" w:rsidR="00F11AEB" w:rsidRPr="00BA05FB" w:rsidRDefault="00F11AEB" w:rsidP="00F11AEB">
      <w:pPr>
        <w:rPr>
          <w:sz w:val="28"/>
        </w:rPr>
      </w:pPr>
    </w:p>
    <w:p w14:paraId="1595C44B" w14:textId="77777777" w:rsidR="00F11AEB" w:rsidRPr="007B26CB" w:rsidRDefault="00F11AEB" w:rsidP="00F11AEB">
      <w:pPr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7B26CB">
        <w:rPr>
          <w:b/>
          <w:sz w:val="28"/>
        </w:rPr>
        <w:t>tillvarata medlemmarnas ekonomiska intressen inom förbundets verksamhetsområde</w:t>
      </w:r>
    </w:p>
    <w:p w14:paraId="2D982134" w14:textId="0B56617F" w:rsidR="00F11AEB" w:rsidRDefault="00F11AEB" w:rsidP="00F11AEB">
      <w:pPr>
        <w:ind w:left="360"/>
        <w:rPr>
          <w:sz w:val="28"/>
          <w:u w:val="single"/>
        </w:rPr>
      </w:pPr>
      <w:r w:rsidRPr="007B26CB">
        <w:rPr>
          <w:sz w:val="28"/>
          <w:u w:val="single"/>
        </w:rPr>
        <w:t>Aktiviteter 20</w:t>
      </w:r>
      <w:r>
        <w:rPr>
          <w:sz w:val="28"/>
          <w:u w:val="single"/>
        </w:rPr>
        <w:t>2</w:t>
      </w:r>
      <w:r w:rsidR="003F1CA3">
        <w:rPr>
          <w:sz w:val="28"/>
          <w:u w:val="single"/>
        </w:rPr>
        <w:t>6</w:t>
      </w:r>
      <w:r w:rsidRPr="007B26CB">
        <w:rPr>
          <w:sz w:val="28"/>
          <w:u w:val="single"/>
        </w:rPr>
        <w:t>:</w:t>
      </w:r>
    </w:p>
    <w:p w14:paraId="403E84F5" w14:textId="77777777" w:rsidR="00F11AEB" w:rsidRPr="000236B3" w:rsidRDefault="00F11AEB" w:rsidP="00F11AEB">
      <w:pPr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sz w:val="28"/>
        </w:rPr>
        <w:t>N</w:t>
      </w:r>
      <w:r w:rsidRPr="000236B3">
        <w:rPr>
          <w:sz w:val="28"/>
        </w:rPr>
        <w:t>oggrant följa förbundets ekonomi, ta ansvar för och följa upp löpande kostnader under året</w:t>
      </w:r>
    </w:p>
    <w:p w14:paraId="397F8644" w14:textId="77777777" w:rsidR="00F11AEB" w:rsidRPr="00BC46A6" w:rsidRDefault="00F11AEB" w:rsidP="00F11AEB">
      <w:pPr>
        <w:numPr>
          <w:ilvl w:val="0"/>
          <w:numId w:val="6"/>
        </w:numPr>
        <w:spacing w:after="0" w:line="240" w:lineRule="auto"/>
        <w:rPr>
          <w:sz w:val="28"/>
        </w:rPr>
      </w:pPr>
      <w:r w:rsidRPr="00BC46A6">
        <w:rPr>
          <w:sz w:val="28"/>
        </w:rPr>
        <w:t>Intäkterna ska täcka kostnaderna så att ett minusresultat undviks.</w:t>
      </w:r>
    </w:p>
    <w:p w14:paraId="6C4EC1AE" w14:textId="0BE7008F" w:rsidR="00F11AEB" w:rsidRDefault="00F11AEB" w:rsidP="00F11AEB">
      <w:pPr>
        <w:numPr>
          <w:ilvl w:val="0"/>
          <w:numId w:val="6"/>
        </w:numPr>
        <w:spacing w:after="0" w:line="240" w:lineRule="auto"/>
        <w:rPr>
          <w:sz w:val="28"/>
        </w:rPr>
      </w:pPr>
      <w:r w:rsidRPr="00B03B8B">
        <w:rPr>
          <w:sz w:val="28"/>
        </w:rPr>
        <w:t>Genomg</w:t>
      </w:r>
      <w:r w:rsidR="002A7A57">
        <w:rPr>
          <w:sz w:val="28"/>
        </w:rPr>
        <w:t>ång</w:t>
      </w:r>
      <w:r w:rsidRPr="00B03B8B">
        <w:rPr>
          <w:sz w:val="28"/>
        </w:rPr>
        <w:t xml:space="preserve"> av andelstalen </w:t>
      </w:r>
    </w:p>
    <w:p w14:paraId="2FAEBE3A" w14:textId="426019F3" w:rsidR="005320E1" w:rsidRPr="005320E1" w:rsidRDefault="005320E1" w:rsidP="00F11AEB">
      <w:pPr>
        <w:numPr>
          <w:ilvl w:val="0"/>
          <w:numId w:val="6"/>
        </w:numPr>
        <w:spacing w:after="0" w:line="240" w:lineRule="auto"/>
        <w:rPr>
          <w:sz w:val="28"/>
          <w:highlight w:val="yellow"/>
        </w:rPr>
      </w:pPr>
      <w:r w:rsidRPr="005320E1">
        <w:rPr>
          <w:sz w:val="28"/>
          <w:highlight w:val="yellow"/>
        </w:rPr>
        <w:t xml:space="preserve">Diskutera och dokumentera budget- och </w:t>
      </w:r>
      <w:proofErr w:type="spellStart"/>
      <w:r w:rsidRPr="005320E1">
        <w:rPr>
          <w:sz w:val="28"/>
          <w:highlight w:val="yellow"/>
        </w:rPr>
        <w:t>resultatprinciper</w:t>
      </w:r>
      <w:proofErr w:type="spellEnd"/>
    </w:p>
    <w:p w14:paraId="1D61BAFF" w14:textId="77777777" w:rsidR="00F11AEB" w:rsidRPr="00BA05FB" w:rsidRDefault="00F11AEB" w:rsidP="00F11AEB">
      <w:pPr>
        <w:rPr>
          <w:sz w:val="28"/>
        </w:rPr>
      </w:pPr>
    </w:p>
    <w:p w14:paraId="494F88B3" w14:textId="1EA59F24" w:rsidR="00F11AEB" w:rsidRPr="007B26CB" w:rsidRDefault="00F11AEB" w:rsidP="00F11AE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8"/>
        </w:rPr>
      </w:pPr>
      <w:r w:rsidRPr="007B26CB">
        <w:rPr>
          <w:b/>
          <w:sz w:val="28"/>
        </w:rPr>
        <w:t>aktivt följa och delta i arbetet med den svenska vattenförvaltningen</w:t>
      </w:r>
      <w:r>
        <w:rPr>
          <w:b/>
          <w:sz w:val="28"/>
        </w:rPr>
        <w:t xml:space="preserve"> och s</w:t>
      </w:r>
      <w:r w:rsidRPr="007B26CB">
        <w:rPr>
          <w:b/>
          <w:sz w:val="28"/>
        </w:rPr>
        <w:t xml:space="preserve">amarbeta med </w:t>
      </w:r>
      <w:r w:rsidR="003F1CA3">
        <w:rPr>
          <w:b/>
          <w:sz w:val="28"/>
        </w:rPr>
        <w:t>v</w:t>
      </w:r>
      <w:r w:rsidRPr="007B26CB">
        <w:rPr>
          <w:b/>
          <w:sz w:val="28"/>
        </w:rPr>
        <w:t xml:space="preserve">attenmyndigheten och </w:t>
      </w:r>
      <w:r w:rsidR="003F1CA3">
        <w:rPr>
          <w:b/>
          <w:sz w:val="28"/>
        </w:rPr>
        <w:t>l</w:t>
      </w:r>
      <w:r w:rsidRPr="007B26CB">
        <w:rPr>
          <w:b/>
          <w:sz w:val="28"/>
        </w:rPr>
        <w:t>änsstyrelserna i berörda län i frågor som gäller förbundets verksamhet</w:t>
      </w:r>
    </w:p>
    <w:p w14:paraId="0B3C207C" w14:textId="181643BC" w:rsidR="00F11AEB" w:rsidRDefault="00F11AEB" w:rsidP="00F11AEB">
      <w:pPr>
        <w:ind w:left="360"/>
        <w:rPr>
          <w:sz w:val="28"/>
        </w:rPr>
      </w:pPr>
      <w:r w:rsidRPr="007B26CB">
        <w:rPr>
          <w:sz w:val="28"/>
          <w:u w:val="single"/>
        </w:rPr>
        <w:t>Aktiviteter 20</w:t>
      </w:r>
      <w:r>
        <w:rPr>
          <w:sz w:val="28"/>
          <w:u w:val="single"/>
        </w:rPr>
        <w:t>2</w:t>
      </w:r>
      <w:r w:rsidR="003F1CA3">
        <w:rPr>
          <w:sz w:val="28"/>
          <w:u w:val="single"/>
        </w:rPr>
        <w:t>6</w:t>
      </w:r>
      <w:r w:rsidRPr="007B26CB">
        <w:rPr>
          <w:sz w:val="28"/>
          <w:u w:val="single"/>
        </w:rPr>
        <w:t>:</w:t>
      </w:r>
    </w:p>
    <w:p w14:paraId="1CB6E647" w14:textId="1CEA3C6F" w:rsidR="00F11AEB" w:rsidRPr="009C1185" w:rsidRDefault="00F11AEB" w:rsidP="00F11AEB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 xml:space="preserve">Bevaka det som sker under året inom vattenförvaltningen vad gäller </w:t>
      </w:r>
      <w:r w:rsidRPr="009C1185">
        <w:rPr>
          <w:sz w:val="28"/>
        </w:rPr>
        <w:t>till exempel förnyade gränsvärden för olika ämnen</w:t>
      </w:r>
    </w:p>
    <w:p w14:paraId="611D3CB3" w14:textId="7F091C6F" w:rsidR="006D321E" w:rsidRPr="003F1CA3" w:rsidRDefault="006D321E" w:rsidP="00F11AEB">
      <w:pPr>
        <w:numPr>
          <w:ilvl w:val="0"/>
          <w:numId w:val="7"/>
        </w:numPr>
        <w:spacing w:after="0" w:line="240" w:lineRule="auto"/>
        <w:rPr>
          <w:sz w:val="28"/>
          <w:highlight w:val="yellow"/>
        </w:rPr>
      </w:pPr>
      <w:r w:rsidRPr="003F1CA3">
        <w:rPr>
          <w:sz w:val="28"/>
          <w:highlight w:val="yellow"/>
        </w:rPr>
        <w:t>Gå igenom dricksvattenföreskrifterna, finns det något ämne som behöver följas upp?</w:t>
      </w:r>
    </w:p>
    <w:p w14:paraId="2FACF23C" w14:textId="77777777" w:rsidR="00F11AEB" w:rsidRPr="00B03B8B" w:rsidRDefault="00F11AEB" w:rsidP="00F11AEB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B03B8B">
        <w:rPr>
          <w:sz w:val="28"/>
        </w:rPr>
        <w:t>Bevaka förvaltningsplanen för vattendirektivet och hur den eventuellt kan påverka förbundets kontrollverksamhet.</w:t>
      </w:r>
    </w:p>
    <w:p w14:paraId="18D5A35E" w14:textId="20FC54CC" w:rsidR="00F11AEB" w:rsidRPr="00B03B8B" w:rsidRDefault="00F11AEB" w:rsidP="00F11AEB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B03B8B">
        <w:rPr>
          <w:sz w:val="28"/>
        </w:rPr>
        <w:t xml:space="preserve">Bevaka frågan om eventuellt </w:t>
      </w:r>
      <w:r w:rsidR="005243FC" w:rsidRPr="00A42420">
        <w:rPr>
          <w:sz w:val="28"/>
        </w:rPr>
        <w:t xml:space="preserve">ändrat </w:t>
      </w:r>
      <w:r w:rsidRPr="00A42420">
        <w:rPr>
          <w:sz w:val="28"/>
        </w:rPr>
        <w:t>flöde</w:t>
      </w:r>
      <w:r w:rsidRPr="00B03B8B">
        <w:rPr>
          <w:sz w:val="28"/>
        </w:rPr>
        <w:t xml:space="preserve"> i Motala Ström och eventuell påverkan på medlemmarnas förutsättningar att klara sina villkor eller miljökvalitetsnormer i recipienten.</w:t>
      </w:r>
    </w:p>
    <w:p w14:paraId="56E91022" w14:textId="77777777" w:rsidR="00F11AEB" w:rsidRPr="00BA05FB" w:rsidRDefault="00F11AEB" w:rsidP="00F11AEB">
      <w:pPr>
        <w:pStyle w:val="Liststycke"/>
        <w:ind w:left="0"/>
        <w:rPr>
          <w:sz w:val="28"/>
        </w:rPr>
      </w:pPr>
    </w:p>
    <w:p w14:paraId="461CD107" w14:textId="77777777" w:rsidR="00F11AEB" w:rsidRPr="007B26CB" w:rsidRDefault="00F11AEB" w:rsidP="00F11AEB">
      <w:pPr>
        <w:numPr>
          <w:ilvl w:val="0"/>
          <w:numId w:val="2"/>
        </w:numPr>
        <w:spacing w:after="0" w:line="240" w:lineRule="auto"/>
        <w:rPr>
          <w:b/>
          <w:sz w:val="32"/>
        </w:rPr>
      </w:pPr>
      <w:r w:rsidRPr="007B26CB">
        <w:rPr>
          <w:b/>
          <w:sz w:val="28"/>
        </w:rPr>
        <w:t>samarbeta med vattenråden inom förbundets verksamhetsområde samt andra vattenförbund/vattenvårdsförbund i gemensamma frågeställningar</w:t>
      </w:r>
    </w:p>
    <w:p w14:paraId="5A8BC9DD" w14:textId="38ADE021" w:rsidR="00F11AEB" w:rsidRDefault="00F11AEB" w:rsidP="00F11AEB">
      <w:pPr>
        <w:ind w:left="360"/>
        <w:rPr>
          <w:sz w:val="28"/>
          <w:u w:val="single"/>
        </w:rPr>
      </w:pPr>
      <w:r w:rsidRPr="007B26CB">
        <w:rPr>
          <w:sz w:val="28"/>
          <w:u w:val="single"/>
        </w:rPr>
        <w:lastRenderedPageBreak/>
        <w:t>Aktiviteter 20</w:t>
      </w:r>
      <w:r>
        <w:rPr>
          <w:sz w:val="28"/>
          <w:u w:val="single"/>
        </w:rPr>
        <w:t>2</w:t>
      </w:r>
      <w:r w:rsidR="00CC277B">
        <w:rPr>
          <w:sz w:val="28"/>
          <w:u w:val="single"/>
        </w:rPr>
        <w:t>6</w:t>
      </w:r>
      <w:r w:rsidRPr="007B26CB">
        <w:rPr>
          <w:sz w:val="28"/>
          <w:u w:val="single"/>
        </w:rPr>
        <w:t>:</w:t>
      </w:r>
    </w:p>
    <w:p w14:paraId="3FCC18B3" w14:textId="77777777" w:rsidR="00F11AEB" w:rsidRPr="000236B3" w:rsidRDefault="00F11AEB" w:rsidP="00F11AEB">
      <w:pPr>
        <w:numPr>
          <w:ilvl w:val="0"/>
          <w:numId w:val="7"/>
        </w:numPr>
        <w:spacing w:after="0" w:line="240" w:lineRule="auto"/>
        <w:rPr>
          <w:sz w:val="28"/>
        </w:rPr>
      </w:pPr>
      <w:r>
        <w:rPr>
          <w:sz w:val="28"/>
        </w:rPr>
        <w:t>När det är möjligt, sprida information om förbundets verksamhet till vattenråd</w:t>
      </w:r>
    </w:p>
    <w:p w14:paraId="13DC56B5" w14:textId="77777777" w:rsidR="00F11AEB" w:rsidRDefault="00F11AEB" w:rsidP="00F11AEB">
      <w:pPr>
        <w:rPr>
          <w:sz w:val="32"/>
        </w:rPr>
      </w:pPr>
    </w:p>
    <w:p w14:paraId="00348294" w14:textId="77777777" w:rsidR="00F11AEB" w:rsidRDefault="00F11AEB"/>
    <w:sectPr w:rsidR="00F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21EA" w14:textId="77777777" w:rsidR="00C963CF" w:rsidRDefault="00C963CF" w:rsidP="00C963CF">
      <w:pPr>
        <w:spacing w:after="0" w:line="240" w:lineRule="auto"/>
      </w:pPr>
      <w:r>
        <w:separator/>
      </w:r>
    </w:p>
  </w:endnote>
  <w:endnote w:type="continuationSeparator" w:id="0">
    <w:p w14:paraId="30964EEA" w14:textId="77777777" w:rsidR="00C963CF" w:rsidRDefault="00C963CF" w:rsidP="00C9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A90E" w14:textId="77777777" w:rsidR="00C963CF" w:rsidRDefault="00C963CF" w:rsidP="00C963CF">
      <w:pPr>
        <w:spacing w:after="0" w:line="240" w:lineRule="auto"/>
      </w:pPr>
      <w:r>
        <w:separator/>
      </w:r>
    </w:p>
  </w:footnote>
  <w:footnote w:type="continuationSeparator" w:id="0">
    <w:p w14:paraId="072CAB91" w14:textId="77777777" w:rsidR="00C963CF" w:rsidRDefault="00C963CF" w:rsidP="00C96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D0"/>
    <w:multiLevelType w:val="hybridMultilevel"/>
    <w:tmpl w:val="7EAC25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084071"/>
    <w:multiLevelType w:val="singleLevel"/>
    <w:tmpl w:val="9844F0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355600"/>
    <w:multiLevelType w:val="hybridMultilevel"/>
    <w:tmpl w:val="2CA64CB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661B4"/>
    <w:multiLevelType w:val="hybridMultilevel"/>
    <w:tmpl w:val="AED499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2236F6"/>
    <w:multiLevelType w:val="singleLevel"/>
    <w:tmpl w:val="9844F0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6E2A6A"/>
    <w:multiLevelType w:val="hybridMultilevel"/>
    <w:tmpl w:val="B08A0FA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F1CE8"/>
    <w:multiLevelType w:val="hybridMultilevel"/>
    <w:tmpl w:val="66740F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33075">
    <w:abstractNumId w:val="4"/>
  </w:num>
  <w:num w:numId="2" w16cid:durableId="1772503470">
    <w:abstractNumId w:val="1"/>
  </w:num>
  <w:num w:numId="3" w16cid:durableId="685669772">
    <w:abstractNumId w:val="5"/>
  </w:num>
  <w:num w:numId="4" w16cid:durableId="1396659540">
    <w:abstractNumId w:val="0"/>
  </w:num>
  <w:num w:numId="5" w16cid:durableId="1619027898">
    <w:abstractNumId w:val="6"/>
  </w:num>
  <w:num w:numId="6" w16cid:durableId="1232883652">
    <w:abstractNumId w:val="2"/>
  </w:num>
  <w:num w:numId="7" w16cid:durableId="1041438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B"/>
    <w:rsid w:val="00014E09"/>
    <w:rsid w:val="0004005D"/>
    <w:rsid w:val="00045688"/>
    <w:rsid w:val="000C54CC"/>
    <w:rsid w:val="002A7A57"/>
    <w:rsid w:val="002B3CB4"/>
    <w:rsid w:val="00310202"/>
    <w:rsid w:val="003F1CA3"/>
    <w:rsid w:val="004D6F24"/>
    <w:rsid w:val="005136F5"/>
    <w:rsid w:val="005243FC"/>
    <w:rsid w:val="005320E1"/>
    <w:rsid w:val="00561857"/>
    <w:rsid w:val="00563456"/>
    <w:rsid w:val="00606E35"/>
    <w:rsid w:val="006C0F8E"/>
    <w:rsid w:val="006D321E"/>
    <w:rsid w:val="00793A70"/>
    <w:rsid w:val="00850A64"/>
    <w:rsid w:val="008761F3"/>
    <w:rsid w:val="0095098F"/>
    <w:rsid w:val="0096380C"/>
    <w:rsid w:val="009C1185"/>
    <w:rsid w:val="00A42420"/>
    <w:rsid w:val="00C963CF"/>
    <w:rsid w:val="00CC277B"/>
    <w:rsid w:val="00CD3E1D"/>
    <w:rsid w:val="00DD3B87"/>
    <w:rsid w:val="00F1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8B5"/>
  <w15:chartTrackingRefBased/>
  <w15:docId w15:val="{84D55225-02C2-43D8-B006-B64C0A4E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1AEB"/>
    <w:pPr>
      <w:overflowPunct w:val="0"/>
      <w:autoSpaceDE w:val="0"/>
      <w:autoSpaceDN w:val="0"/>
      <w:adjustRightInd w:val="0"/>
      <w:spacing w:after="0" w:line="240" w:lineRule="auto"/>
      <w:ind w:left="1304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9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63CF"/>
  </w:style>
  <w:style w:type="paragraph" w:styleId="Sidfot">
    <w:name w:val="footer"/>
    <w:basedOn w:val="Normal"/>
    <w:link w:val="SidfotChar"/>
    <w:uiPriority w:val="99"/>
    <w:unhideWhenUsed/>
    <w:rsid w:val="00C96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Askling Sandra</dc:creator>
  <cp:keywords/>
  <dc:description/>
  <cp:lastModifiedBy>Askling Sandra</cp:lastModifiedBy>
  <cp:revision>7</cp:revision>
  <cp:lastPrinted>2024-02-19T12:07:00Z</cp:lastPrinted>
  <dcterms:created xsi:type="dcterms:W3CDTF">2024-05-29T15:12:00Z</dcterms:created>
  <dcterms:modified xsi:type="dcterms:W3CDTF">2025-03-21T12:57:00Z</dcterms:modified>
</cp:coreProperties>
</file>